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8607"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附件1 </w:t>
      </w:r>
    </w:p>
    <w:p w14:paraId="17F1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公共卫生学院2026年全日制公共卫生硕士（MPH）</w:t>
      </w:r>
    </w:p>
    <w:p w14:paraId="711B7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研究方向调整复试申请表</w:t>
      </w:r>
      <w:bookmarkEnd w:id="0"/>
    </w:p>
    <w:tbl>
      <w:tblPr>
        <w:tblStyle w:val="4"/>
        <w:tblpPr w:leftFromText="180" w:rightFromText="180" w:vertAnchor="text" w:horzAnchor="page" w:tblpX="1751" w:tblpY="317"/>
        <w:tblOverlap w:val="never"/>
        <w:tblW w:w="89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68"/>
        <w:gridCol w:w="1379"/>
        <w:gridCol w:w="1376"/>
        <w:gridCol w:w="3107"/>
      </w:tblGrid>
      <w:tr w14:paraId="19E0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5FDB">
            <w:pP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7E4E">
            <w:pP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2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F924">
            <w:pP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C8CA">
            <w:pP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5A38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01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第一志愿复试的MPH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  <w:p w14:paraId="34E1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（可选：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  <w:lang w:val="en-US" w:eastAsia="zh-CN"/>
              </w:rPr>
              <w:t>疾病预防控制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</w:rPr>
              <w:t>方向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</w:rPr>
              <w:t>职业/环境与健康方向</w:t>
            </w:r>
            <w:r>
              <w:rPr>
                <w:rFonts w:hint="eastAsia" w:ascii="Times New Roman" w:hAnsi="Times New Roman" w:eastAsia="方正仿宋_GB2312" w:cs="Times New Roman"/>
                <w:sz w:val="22"/>
                <w:szCs w:val="22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  <w:lang w:val="en-US" w:eastAsia="zh-CN"/>
              </w:rPr>
              <w:t>营养/食品安全与健康</w:t>
            </w:r>
            <w:bookmarkStart w:id="1" w:name="_GoBack"/>
            <w:r>
              <w:rPr>
                <w:rFonts w:hint="eastAsia" w:ascii="Times New Roman" w:hAnsi="Times New Roman" w:eastAsia="方正仿宋_GB2312" w:cs="Times New Roman"/>
                <w:sz w:val="22"/>
                <w:szCs w:val="22"/>
                <w:vertAlign w:val="baseline"/>
                <w:lang w:val="en-US" w:eastAsia="zh-CN"/>
              </w:rPr>
              <w:t>方向、</w:t>
            </w:r>
            <w:bookmarkEnd w:id="1"/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</w:rPr>
              <w:t>儿少卫生与妇幼保健方向）</w:t>
            </w:r>
          </w:p>
        </w:tc>
        <w:tc>
          <w:tcPr>
            <w:tcW w:w="4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9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的MPH研究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方向 </w:t>
            </w:r>
          </w:p>
          <w:p w14:paraId="03DC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可选：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</w:rPr>
              <w:t>职业/环境与健康方向</w:t>
            </w:r>
            <w:r>
              <w:rPr>
                <w:rFonts w:hint="eastAsia" w:ascii="Times New Roman" w:hAnsi="Times New Roman" w:eastAsia="方正仿宋_GB2312" w:cs="Times New Roman"/>
                <w:sz w:val="22"/>
                <w:szCs w:val="22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</w:rPr>
              <w:t>精神卫生与心理健康方向</w:t>
            </w:r>
            <w:r>
              <w:rPr>
                <w:rFonts w:hint="eastAsia" w:ascii="Times New Roman" w:hAnsi="Times New Roman" w:eastAsia="方正仿宋_GB2312" w:cs="Times New Roman"/>
                <w:sz w:val="22"/>
                <w:szCs w:val="22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2"/>
                <w:szCs w:val="22"/>
                <w:vertAlign w:val="baseline"/>
              </w:rPr>
              <w:t>卫生政策与卫生事业管理方向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D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71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自愿参加广西医科大学公共卫生学院2026年全日制公共卫生硕士（MPH）研究方向调整的复试，清楚知晓此次考试为国家法律规定的教育考试。本人郑重承诺：将严格遵守已签署的《广西医科大学2026年硕士研究生复试考生诚信承诺书》，且本次复试仅报考一个研究方向的调整复试；若违反上述承诺，本人自愿取消复试资格。</w:t>
            </w:r>
          </w:p>
          <w:p w14:paraId="07551F9A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  <w:p w14:paraId="3A56A218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  <w:p w14:paraId="10C51650">
            <w:pPr>
              <w:pStyle w:val="3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  <w:p w14:paraId="5C416047">
            <w:pPr>
              <w:pStyle w:val="3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</w:p>
          <w:p w14:paraId="01A1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考生签名：</w:t>
            </w:r>
          </w:p>
          <w:p w14:paraId="4F19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  <w:p w14:paraId="2C7D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CDFE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BEA964-4CDB-4D22-9E85-F830C15DEF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138D65-B2BD-40C2-BBCB-F0B1040208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11A8A7A-D692-429B-8082-7D1E33D1B5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1A"/>
    <w:rsid w:val="0072771A"/>
    <w:rsid w:val="43F83815"/>
    <w:rsid w:val="765978D4"/>
    <w:rsid w:val="7D12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45767633-ffc7-4750-8658-77df599c6336</errorID>
      <errorWord>、</errorWord>
      <group>L1_Grammar</group>
      <groupName>语法问题</groupName>
      <ability>L2_Grammar</ability>
      <abilityName>语法错误</abilityName>
      <candidateList>
        <item>方向、</item>
      </candidateList>
      <explain/>
      <paraID>34E16B07</paraID>
      <start>34</start>
      <end>37</end>
      <status>modified</status>
      <modifiedWord>方向、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485d37-efd9-4103-8a39-d7882184d0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330</Characters>
  <Lines>0</Lines>
  <Paragraphs>0</Paragraphs>
  <TotalTime>2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2026-03-26T04:16:00Z</dcterms:created>
  <dc:creator>陈婷</dc:creator>
  <cp:lastModifiedBy>陈婷</cp:lastModifiedBy>
  <dcterms:modified xsi:type="dcterms:W3CDTF">2026-03-27T10:03:36Z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F3353EB8F11242408FE032AD4FF480A9_13</vt:lpwstr>
  </property>
  <property fmtid="{D5CDD505-2E9C-101B-9397-08002B2CF9AE}" pid="4" name="KSOTemplateDocerSaveRecord">
    <vt:lpwstr>eyJoZGlkIjoiZGMwODNlNDlmY2ZhMmU4ZmFjZjA1MDAwYThlODQ4NmYiLCJ1c2VySWQiOiI0NTA0ODQwODMifQ==</vt:lpwstr>
  </property>
</Properties>
</file>